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09:30; 11:10; 13:10; 13:40; 16:10;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10:10; 12:00; 13:50; нет; нет;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10:05; 11:55; 13:45; 15:35; 16:55;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12:00; 13:40; 15:30; 17:00; нет;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11:40; 13:30; 15:20; 16:55; 18:50;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12:20; 14:05; 15:55; 18:00; нет;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12:15; 14:00; 15:50; 17:40; нет;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13:10; нет; нет; 18:40;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13:05; нет; нет; 18:35;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13:45; 15:35; нет; 19:10;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13:40; 15:30; нет; 19:05;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06:30; 06:40; 07:30; 09:00; 10:30;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08:40; 10:30; 13:10; 14:10; 16:00; 17:00; 19:00; 20:00; 21:30;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19:00; 19:10; нет; 04:50; 05:30; 06:20; 07:00; 09:00; 10:30;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нет; нет; нет; 05:40; 06:00; 07:00; 07:30; 09:30; 11:00;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20:20; 20:30; 06:00; 06:20; 07:00; 07:40; 08:10; 10:10; 11:40;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20:35; 20:50; 06:15; 06:35; 07:15; 08:00; 08:25; 10:25; 12:00;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07:00; 07:40; 08:00; 08:40; 09:10; 11:10; 13:00;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05:40; 05:50; 07:30; 08:10; 08:50; 09:30; 10:00; 12:00; 13:30;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